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AD" w:rsidRDefault="00815BAD" w:rsidP="002F5873">
      <w:pPr>
        <w:pStyle w:val="a3"/>
        <w:ind w:left="-284" w:firstLine="0"/>
        <w:jc w:val="left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</w:t>
      </w:r>
      <w:r w:rsidR="002F5873">
        <w:rPr>
          <w:rFonts w:ascii="Times New Roman" w:hAnsi="Times New Roman" w:cs="Times New Roman"/>
          <w:bCs/>
          <w:noProof/>
          <w:sz w:val="22"/>
          <w:szCs w:val="22"/>
        </w:rPr>
        <w:drawing>
          <wp:inline distT="0" distB="0" distL="0" distR="0">
            <wp:extent cx="9744075" cy="6210300"/>
            <wp:effectExtent l="19050" t="0" r="9525" b="0"/>
            <wp:docPr id="1" name="Рисунок 1" descr="C:\Users\Толпар\Desktop\19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лпар\Desktop\19-2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882" cy="6214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                                                                      </w:t>
      </w:r>
    </w:p>
    <w:p w:rsidR="00815BAD" w:rsidRDefault="00815BAD" w:rsidP="00815BAD">
      <w:pPr>
        <w:pStyle w:val="a3"/>
        <w:ind w:left="0" w:firstLine="0"/>
        <w:jc w:val="left"/>
        <w:rPr>
          <w:rFonts w:ascii="Times New Roman" w:hAnsi="Times New Roman" w:cs="Times New Roman"/>
          <w:bCs/>
          <w:color w:val="FF0000"/>
          <w:sz w:val="32"/>
        </w:rPr>
      </w:pPr>
    </w:p>
    <w:p w:rsidR="001E5210" w:rsidRPr="00977446" w:rsidRDefault="001E5210" w:rsidP="001E52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44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1E5210" w:rsidRPr="00977446" w:rsidRDefault="001E5210" w:rsidP="001E521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5210" w:rsidRPr="00977446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77446">
        <w:rPr>
          <w:rFonts w:ascii="Times New Roman" w:hAnsi="Times New Roman" w:cs="Times New Roman"/>
          <w:sz w:val="28"/>
          <w:szCs w:val="28"/>
        </w:rPr>
        <w:t>«Башкирские народные традиции как средство формирования здорового образа жизни у дошкольников»</w:t>
      </w:r>
    </w:p>
    <w:p w:rsidR="001E5210" w:rsidRPr="00977446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>Руководитель сетевой инновационной площадки:</w:t>
      </w:r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Мунира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Зекериевна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>, заведующий.</w:t>
      </w:r>
    </w:p>
    <w:p w:rsidR="001E5210" w:rsidRDefault="001E5210" w:rsidP="001E5210">
      <w:pPr>
        <w:tabs>
          <w:tab w:val="left" w:pos="2100"/>
        </w:tabs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446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  <w:r w:rsidRPr="00977446">
        <w:rPr>
          <w:rFonts w:ascii="Times New Roman" w:hAnsi="Times New Roman" w:cs="Times New Roman"/>
          <w:sz w:val="28"/>
          <w:szCs w:val="28"/>
        </w:rPr>
        <w:t xml:space="preserve"> Нафикова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Закия</w:t>
      </w:r>
      <w:proofErr w:type="spellEnd"/>
      <w:r w:rsidRPr="00977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446">
        <w:rPr>
          <w:rFonts w:ascii="Times New Roman" w:hAnsi="Times New Roman" w:cs="Times New Roman"/>
          <w:sz w:val="28"/>
          <w:szCs w:val="28"/>
        </w:rPr>
        <w:t>Галиахметовна</w:t>
      </w:r>
      <w:proofErr w:type="spellEnd"/>
      <w:r w:rsidRPr="00977446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77446">
        <w:rPr>
          <w:rFonts w:ascii="Times New Roman" w:hAnsi="Times New Roman" w:cs="Times New Roman"/>
          <w:sz w:val="28"/>
          <w:szCs w:val="28"/>
        </w:rPr>
        <w:t>доцент, кандидат педагогических наук.</w:t>
      </w:r>
    </w:p>
    <w:p w:rsidR="001E5210" w:rsidRPr="00815BAD" w:rsidRDefault="001E5210" w:rsidP="001E5210">
      <w:pPr>
        <w:pStyle w:val="a3"/>
        <w:ind w:left="0" w:firstLine="0"/>
        <w:rPr>
          <w:rFonts w:ascii="Times New Roman" w:hAnsi="Times New Roman" w:cs="Times New Roman"/>
          <w:b/>
          <w:bCs/>
        </w:rPr>
      </w:pPr>
    </w:p>
    <w:tbl>
      <w:tblPr>
        <w:tblW w:w="156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03"/>
        <w:gridCol w:w="3543"/>
        <w:gridCol w:w="3026"/>
        <w:gridCol w:w="1730"/>
        <w:gridCol w:w="2612"/>
        <w:gridCol w:w="1706"/>
      </w:tblGrid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815BAD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815BAD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815BAD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587230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Этапы инновационной работы</w:t>
            </w:r>
            <w:r w:rsidR="008E7BAB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Методика оценки эффективности нововведений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15BAD">
              <w:rPr>
                <w:rFonts w:ascii="Times New Roman" w:hAnsi="Times New Roman" w:cs="Times New Roman"/>
                <w:b/>
                <w:bCs/>
              </w:rPr>
              <w:t>Примечание</w:t>
            </w:r>
          </w:p>
        </w:tc>
      </w:tr>
      <w:tr w:rsidR="001E5210" w:rsidRPr="00815BAD" w:rsidTr="00807BB2">
        <w:trPr>
          <w:trHeight w:val="420"/>
        </w:trPr>
        <w:tc>
          <w:tcPr>
            <w:tcW w:w="1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color w:val="auto"/>
                <w:spacing w:val="-2"/>
              </w:rPr>
              <w:t xml:space="preserve">  1                </w:t>
            </w:r>
            <w:r w:rsidRPr="00815BAD">
              <w:rPr>
                <w:rFonts w:ascii="Times New Roman" w:hAnsi="Times New Roman" w:cs="Times New Roman"/>
                <w:b/>
                <w:color w:val="auto"/>
                <w:spacing w:val="-2"/>
              </w:rPr>
              <w:t>Нормативно-правовая база</w:t>
            </w:r>
          </w:p>
        </w:tc>
      </w:tr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Рабочие совещания с участниками ИП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4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Сформированный пакет документов </w:t>
            </w: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Нафикова З.Г..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1E5210" w:rsidRPr="00815BAD" w:rsidTr="00635868">
        <w:trPr>
          <w:trHeight w:val="8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Закупка и обеспечение методической литературой и пособиями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учебным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материалом.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tabs>
                <w:tab w:val="left" w:pos="233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2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работы 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педагогов и специалистов ИП на учебный год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Нафикова З.Г..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1E5210" w:rsidRPr="00815BAD" w:rsidTr="00635868">
        <w:trPr>
          <w:trHeight w:val="4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82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Рабочие совещания с участниками ИП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63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Протокол совещания</w:t>
            </w:r>
            <w:r w:rsidR="00F0078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№1, от 03.09.2019г.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М.З.,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1E5210" w:rsidRPr="00815BAD" w:rsidTr="00807BB2">
        <w:tc>
          <w:tcPr>
            <w:tcW w:w="1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b/>
              </w:rPr>
              <w:t>2.                  Материально-техническая база</w:t>
            </w:r>
          </w:p>
        </w:tc>
      </w:tr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F00E6F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82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Было изготовлено нестандартное оборудование к башкирским народным, </w:t>
            </w: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спортивным играм.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ba-RU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Сшили костюмы командам для игры в «</w:t>
            </w: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Ылак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»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Пополнение и обновление уголков двигательной </w:t>
            </w: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активности в группах ДОУ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1E5210" w:rsidRPr="00815BAD" w:rsidTr="00807BB2">
        <w:trPr>
          <w:trHeight w:val="371"/>
        </w:trPr>
        <w:tc>
          <w:tcPr>
            <w:tcW w:w="1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b/>
              </w:rPr>
              <w:lastRenderedPageBreak/>
              <w:t xml:space="preserve">2               </w:t>
            </w:r>
            <w:r w:rsidRPr="00815BAD">
              <w:rPr>
                <w:rFonts w:ascii="Times New Roman" w:hAnsi="Times New Roman" w:cs="Times New Roman"/>
                <w:b/>
                <w:bCs/>
              </w:rPr>
              <w:t xml:space="preserve"> Работа с педагогическими кадрами</w:t>
            </w:r>
          </w:p>
        </w:tc>
      </w:tr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Круглый стол участников ИП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План проведения, </w:t>
            </w: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Нафикова З.Г..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1E5210" w:rsidRPr="00815BAD" w:rsidRDefault="001E5210" w:rsidP="00AC4B40">
            <w:pPr>
              <w:shd w:val="clear" w:color="auto" w:fill="FFFFFF"/>
              <w:spacing w:after="0" w:line="278" w:lineRule="exact"/>
              <w:ind w:righ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BA0D06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Республиканский семинар-практикум педагогов дошкольных образовательных учреждений работающих в условиях инновационной деятельности по теме: «Этнокультурный подход к инновационной деятельности в условиях детского сада»  (18 октября 2019г.)</w:t>
            </w:r>
            <w:r w:rsidR="008E7B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</w:t>
            </w:r>
            <w:proofErr w:type="gramStart"/>
            <w:r w:rsidR="008E7B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.Б</w:t>
            </w:r>
            <w:proofErr w:type="gramEnd"/>
            <w:r w:rsidR="008E7B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аймак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Default="001E5210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Обмен опытом, транслирование методов и приемов, разработок по теме инновационной деятельности</w:t>
            </w:r>
            <w:r w:rsidR="0093576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935763" w:rsidRPr="00935763" w:rsidRDefault="00935763" w:rsidP="0093576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a-RU"/>
              </w:rPr>
            </w:pPr>
            <w:r w:rsidRPr="0093576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Выступлени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е Мухаметкуловой З. Р. на тему: </w:t>
            </w:r>
            <w:r w:rsidRPr="0093576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</w:t>
            </w:r>
            <w:r w:rsidRPr="00935763">
              <w:rPr>
                <w:rFonts w:ascii="Times New Roman" w:hAnsi="Times New Roman"/>
                <w:color w:val="000000"/>
                <w:sz w:val="24"/>
                <w:szCs w:val="24"/>
              </w:rPr>
              <w:t>Башкирские народные игры в детском саду</w:t>
            </w:r>
            <w:r w:rsidRPr="00935763">
              <w:rPr>
                <w:rFonts w:ascii="Times New Roman" w:hAnsi="Times New Roman"/>
                <w:color w:val="000000"/>
                <w:sz w:val="24"/>
                <w:szCs w:val="24"/>
                <w:lang w:val="ba-RU"/>
              </w:rPr>
              <w:t>”</w:t>
            </w:r>
            <w:r w:rsidRPr="0093576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35763">
              <w:rPr>
                <w:rFonts w:ascii="Times New Roman" w:hAnsi="Times New Roman"/>
                <w:color w:val="000000"/>
                <w:sz w:val="24"/>
                <w:szCs w:val="24"/>
                <w:lang w:val="ba-RU"/>
              </w:rPr>
              <w:t xml:space="preserve"> Презентация работы творческой группы республиканской сетевой инновационной площадки.</w:t>
            </w:r>
          </w:p>
          <w:p w:rsidR="00935763" w:rsidRPr="00935763" w:rsidRDefault="00935763" w:rsidP="0093576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35763">
              <w:rPr>
                <w:rFonts w:ascii="Times New Roman" w:hAnsi="Times New Roman"/>
                <w:color w:val="000000"/>
                <w:sz w:val="24"/>
                <w:szCs w:val="24"/>
                <w:lang w:val="ba-RU"/>
              </w:rPr>
              <w:t xml:space="preserve">     3.  Квест-игра </w:t>
            </w:r>
            <w:r w:rsidRPr="0093576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“Ете ырыу йыйыны”</w:t>
            </w:r>
          </w:p>
          <w:p w:rsidR="00935763" w:rsidRPr="00935763" w:rsidRDefault="00935763" w:rsidP="0093576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</w:pPr>
            <w:r w:rsidRPr="0093576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  4.  </w:t>
            </w:r>
            <w:r w:rsidRPr="00935763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Музыкальное приветствие “Нурға төрөн, тыуған ерем Башҡортостан!”.   </w:t>
            </w:r>
          </w:p>
          <w:p w:rsidR="00935763" w:rsidRPr="00935763" w:rsidRDefault="00935763" w:rsidP="009357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935763">
              <w:rPr>
                <w:rFonts w:ascii="Times New Roman" w:hAnsi="Times New Roman" w:cs="Times New Roman"/>
                <w:color w:val="000000"/>
                <w:sz w:val="24"/>
                <w:szCs w:val="24"/>
                <w:lang w:val="ba-RU"/>
              </w:rPr>
              <w:t xml:space="preserve">          Концерт подготовленный сотрудниками МАДОУ д/с “Толпар”.</w:t>
            </w:r>
          </w:p>
          <w:p w:rsidR="00935763" w:rsidRPr="00815BAD" w:rsidRDefault="00935763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выступление на тему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Мухаметкулова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З.Р.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Нафикова З.Г., творческая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635868">
        <w:trPr>
          <w:trHeight w:val="21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Республиканский образовательный форум «Становление, развитие и инновационный потенциал системы дошкольного образования РБ»  29 ноября 2019 г.</w:t>
            </w:r>
            <w:r w:rsidR="008E7B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г. Стерлитамак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Выставка материалов инновационной деятельности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З.Р.,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BF3A55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Республиканская юбилейная научно-практическая конференция</w:t>
            </w: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и современность дошкольного образования Респ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ублики Башкортостан»  </w:t>
            </w:r>
            <w:r w:rsidR="008E7B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E7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фа, 6 декабря 2019 год.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BF3A55" w:rsidRDefault="001E5210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pacing w:val="-4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Опубликованы статьи в сборнике </w:t>
            </w: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и современность дошкольного образования Республики Башкортостан»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Туйканова</w:t>
            </w:r>
            <w:proofErr w:type="spell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Г.Р. «Многофункциональное дидактическое пособие «</w:t>
            </w:r>
            <w:proofErr w:type="spellStart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Кофрограф</w:t>
            </w:r>
            <w:proofErr w:type="spell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Сабантуй» в </w:t>
            </w:r>
            <w:proofErr w:type="spellStart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образовательной работе», педагог-психолог </w:t>
            </w:r>
            <w:proofErr w:type="spellStart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Расулева</w:t>
            </w:r>
            <w:proofErr w:type="spell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Ю.С. «</w:t>
            </w:r>
            <w:proofErr w:type="spellStart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Барабанотерапия</w:t>
            </w:r>
            <w:proofErr w:type="spell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педагога-психолога в детском саду», </w:t>
            </w:r>
            <w:proofErr w:type="spellStart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З.Р., Садыкова Р.Ф. «Элементы верховой езды в детском саду», </w:t>
            </w:r>
            <w:proofErr w:type="spellStart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Баймуратова</w:t>
            </w:r>
            <w:proofErr w:type="spellEnd"/>
            <w:r w:rsidRPr="00BF3A55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  <w:r w:rsidRPr="00BF3A5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</w:t>
            </w:r>
            <w:r w:rsidRPr="00BF3A55">
              <w:rPr>
                <w:rFonts w:ascii="Times New Roman" w:hAnsi="Times New Roman" w:cs="Times New Roman"/>
                <w:sz w:val="24"/>
                <w:szCs w:val="24"/>
              </w:rPr>
              <w:t>Телмә</w:t>
            </w:r>
            <w:proofErr w:type="gramStart"/>
            <w:r w:rsidRPr="00BF3A5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</w:t>
            </w:r>
            <w:proofErr w:type="gramEnd"/>
            <w:r w:rsidRPr="00BF3A5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үҫтереүҙә уйындарҙың роле”, Шафикова З.Р., Сиргалина Л.В. “Балаларҙың танып белеү-тикшеренеү эшмәкәрлегендә квест-</w:t>
            </w:r>
            <w:r w:rsidRPr="00BF3A5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уйын”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635868">
        <w:trPr>
          <w:trHeight w:val="12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F00E6F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этнокультурного содержания дошкольного образования (ИРО РБ)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Default="001E5210" w:rsidP="00AC4B40">
            <w:pPr>
              <w:shd w:val="clear" w:color="auto" w:fill="FFFFFF"/>
              <w:spacing w:line="274" w:lineRule="exact"/>
              <w:ind w:left="5" w:right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Дипломы и сертификаты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BF3A55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Туйканова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2046"/>
              </w:tabs>
              <w:spacing w:line="274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842DF" w:rsidRDefault="001E5210" w:rsidP="003B4554">
            <w:pPr>
              <w:shd w:val="clear" w:color="auto" w:fill="FFFFFF"/>
              <w:spacing w:line="274" w:lineRule="exact"/>
              <w:ind w:right="144" w:firstLine="5"/>
              <w:rPr>
                <w:rFonts w:ascii="Times New Roman" w:hAnsi="Times New Roman" w:cs="Times New Roman"/>
                <w:spacing w:val="-1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Позиционирование педагогического опыта в СМИ различного уровня.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42" w:rsidRPr="00BA0D06" w:rsidRDefault="00635868" w:rsidP="00BA0D06">
            <w:pPr>
              <w:shd w:val="clear" w:color="auto" w:fill="FFFFFF"/>
              <w:spacing w:after="0" w:line="274" w:lineRule="exact"/>
              <w:ind w:right="13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- </w:t>
            </w:r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58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Һаҡмар</w:t>
            </w:r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» 27 сентябрь</w:t>
            </w:r>
            <w:r w:rsidRPr="006358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2019 йыл, №78(2813) Шафикова З.Р. “Сәләмәт киләсәк өсөн”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35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 </w:t>
            </w:r>
            <w:r w:rsidRPr="00635868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и современность дошкольного образования Республики Башкортостан»  материалы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-</w:t>
            </w:r>
            <w:r w:rsidRPr="006358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“Башҡортостан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уҡытыусыһы”, №2,2020</w:t>
            </w:r>
            <w:r w:rsidRPr="006358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й. Шафикова З.Р. “Балалар баҡсаһында танып белеү-тикшеренеү эшмәкәрлеген үҫтереү”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635868" w:rsidRDefault="001E5210" w:rsidP="00AC4B40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0711BF" w:rsidRDefault="001E5210" w:rsidP="00AC4B40">
            <w:pPr>
              <w:shd w:val="clear" w:color="auto" w:fill="FFFFFF"/>
              <w:spacing w:line="274" w:lineRule="exact"/>
              <w:ind w:left="19" w:right="72"/>
              <w:rPr>
                <w:rFonts w:ascii="Times New Roman" w:hAnsi="Times New Roman" w:cs="Times New Roman"/>
                <w:spacing w:val="-4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ba-RU"/>
              </w:rPr>
              <w:t>Творческая группа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spacing w:line="278" w:lineRule="exact"/>
              <w:ind w:left="130"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807BB2">
        <w:trPr>
          <w:trHeight w:val="471"/>
        </w:trPr>
        <w:tc>
          <w:tcPr>
            <w:tcW w:w="156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b/>
              </w:rPr>
            </w:pPr>
            <w:r w:rsidRPr="00815BAD">
              <w:rPr>
                <w:rFonts w:ascii="Times New Roman" w:hAnsi="Times New Roman" w:cs="Times New Roman"/>
                <w:b/>
              </w:rPr>
              <w:t xml:space="preserve">3. </w:t>
            </w:r>
            <w:r w:rsidRPr="00815BAD">
              <w:rPr>
                <w:rFonts w:ascii="Times New Roman" w:hAnsi="Times New Roman" w:cs="Times New Roman"/>
                <w:b/>
                <w:bCs/>
              </w:rPr>
              <w:t xml:space="preserve">Работа с воспитанниками и родителями </w:t>
            </w:r>
          </w:p>
        </w:tc>
      </w:tr>
      <w:tr w:rsidR="001E5210" w:rsidRPr="00815BAD" w:rsidTr="00635868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образовательной деятельности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935763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Результаты диагностики, планирование воспитательно-образовательной деятельности по итогам диагностики.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635868">
        <w:trPr>
          <w:trHeight w:val="8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842DF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shd w:val="clear" w:color="auto" w:fill="FFFFFF"/>
              <w:spacing w:after="0" w:line="27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  <w:p w:rsidR="001E5210" w:rsidRPr="00815BAD" w:rsidRDefault="001E5210" w:rsidP="008E7BAB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родительских</w:t>
            </w:r>
          </w:p>
          <w:p w:rsidR="001E5210" w:rsidRPr="00815BAD" w:rsidRDefault="001E5210" w:rsidP="00AC4B40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  <w:p w:rsidR="001E5210" w:rsidRPr="00815BAD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1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Default="001E5210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реализации программы ИП, проектная работа в 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подготовительной группе «</w:t>
            </w:r>
            <w:r w:rsidRPr="00815BAD"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Спортивная семья</w:t>
            </w:r>
          </w:p>
          <w:p w:rsidR="001E5210" w:rsidRDefault="001E5210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конкурс с родителями “Физкультура с папой”</w:t>
            </w:r>
            <w:r w:rsidR="00935763"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,</w:t>
            </w:r>
          </w:p>
          <w:p w:rsidR="00935763" w:rsidRDefault="00935763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</w:p>
          <w:p w:rsidR="00935763" w:rsidRDefault="00935763" w:rsidP="00541E42">
            <w:pPr>
              <w:shd w:val="clear" w:color="auto" w:fill="FFFFFF"/>
              <w:spacing w:line="278" w:lineRule="exact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</w:p>
          <w:p w:rsidR="00541E42" w:rsidRDefault="00541E42" w:rsidP="00541E42">
            <w:pPr>
              <w:shd w:val="clear" w:color="auto" w:fill="FFFFFF"/>
              <w:spacing w:line="278" w:lineRule="exact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</w:pPr>
          </w:p>
          <w:p w:rsidR="00541E42" w:rsidRPr="00815BAD" w:rsidRDefault="00541E42" w:rsidP="00541E42">
            <w:pPr>
              <w:shd w:val="clear" w:color="auto" w:fill="FFFFFF"/>
              <w:spacing w:line="278" w:lineRule="exact"/>
              <w:ind w:right="34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ba-RU"/>
              </w:rPr>
            </w:pPr>
          </w:p>
          <w:p w:rsidR="001E5210" w:rsidRPr="00815BAD" w:rsidRDefault="001E5210" w:rsidP="00AC4B40">
            <w:pPr>
              <w:shd w:val="clear" w:color="auto" w:fill="FFFFFF"/>
              <w:spacing w:line="278" w:lineRule="exact"/>
              <w:ind w:right="-108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ba-RU"/>
              </w:rPr>
              <w:t>- спортивное соревнование “Ылаҡ” между командами “Толпар”, “Аҡбуҙат”старшей и подготовительных груп. (Апрель 2020г.)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Default="001E521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статья на районной газете “Баймакский вестник”,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“Һаҡмар”.</w:t>
            </w:r>
          </w:p>
          <w:p w:rsidR="00635868" w:rsidRDefault="00635868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 4 октября 2019 год, №80 (11321) </w:t>
            </w:r>
            <w:proofErr w:type="spellStart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Мухаметкулова</w:t>
            </w:r>
            <w:proofErr w:type="spellEnd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 xml:space="preserve"> З.Р. «Детскому саду «Толпар» - 5 лет</w:t>
            </w:r>
            <w:r w:rsidRPr="00635868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1E42" w:rsidRPr="00635868" w:rsidRDefault="00541E42" w:rsidP="00541E42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Баймакский</w:t>
            </w:r>
            <w:proofErr w:type="spellEnd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 25 февраля 2020 года №16 (11361) </w:t>
            </w:r>
            <w:proofErr w:type="spellStart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>Расулева</w:t>
            </w:r>
            <w:proofErr w:type="spellEnd"/>
            <w:r w:rsidRPr="00635868">
              <w:rPr>
                <w:rFonts w:ascii="Times New Roman" w:hAnsi="Times New Roman" w:cs="Times New Roman"/>
                <w:sz w:val="24"/>
                <w:szCs w:val="24"/>
              </w:rPr>
              <w:t xml:space="preserve"> Ю.С. «Фантазии и творчеству не было предела»</w:t>
            </w:r>
          </w:p>
          <w:p w:rsidR="00541E42" w:rsidRPr="00541E42" w:rsidRDefault="00541E42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  <w:p w:rsidR="001E5210" w:rsidRPr="00F00E6F" w:rsidRDefault="001E5210" w:rsidP="00AC4B40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Грамоты, призы.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tabs>
                <w:tab w:val="left" w:pos="1918"/>
              </w:tabs>
              <w:spacing w:line="278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Ситдикова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М.З. </w:t>
            </w:r>
            <w:proofErr w:type="spellStart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Шафикова</w:t>
            </w:r>
            <w:proofErr w:type="spellEnd"/>
            <w:r w:rsidRPr="00815BAD"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</w:t>
            </w:r>
          </w:p>
          <w:p w:rsidR="001E5210" w:rsidRPr="00F00E6F" w:rsidRDefault="001E521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Мухаметкулова З.Р.</w:t>
            </w:r>
          </w:p>
          <w:p w:rsidR="001E5210" w:rsidRPr="00815BAD" w:rsidRDefault="001E5210" w:rsidP="00AC4B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5BA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1E5210" w:rsidRPr="00815BAD" w:rsidRDefault="001E5210" w:rsidP="00AC4B4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815BAD" w:rsidRDefault="001E5210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54460" w:rsidRPr="00815BAD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0" w:rsidRPr="00815BAD" w:rsidRDefault="00E5446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0" w:rsidRPr="00815BAD" w:rsidRDefault="00E54460" w:rsidP="00AC4B40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60" w:rsidRPr="00FE1507" w:rsidRDefault="00E54460" w:rsidP="00E5446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4460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участие на республиканской олимпиаде для старших дошкольников «Мы </w:t>
            </w:r>
            <w:proofErr w:type="spellStart"/>
            <w:r w:rsidRPr="00E54460">
              <w:rPr>
                <w:rFonts w:ascii="Times New Roman" w:hAnsi="Times New Roman" w:cs="Times New Roman"/>
                <w:sz w:val="24"/>
                <w:szCs w:val="24"/>
              </w:rPr>
              <w:t>Гагаринцы</w:t>
            </w:r>
            <w:proofErr w:type="spellEnd"/>
            <w:r w:rsidRPr="00E544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4460" w:rsidRPr="00815BAD" w:rsidRDefault="00E54460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460" w:rsidRDefault="00E54460" w:rsidP="00E54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конкурса по рисункам </w:t>
            </w:r>
            <w:proofErr w:type="spellStart"/>
            <w:r w:rsidRPr="00F663A4">
              <w:rPr>
                <w:rFonts w:ascii="Times New Roman" w:hAnsi="Times New Roman" w:cs="Times New Roman"/>
                <w:sz w:val="24"/>
                <w:szCs w:val="24"/>
              </w:rPr>
              <w:t>гагаринской</w:t>
            </w:r>
            <w:proofErr w:type="spellEnd"/>
            <w:r w:rsidRPr="00F663A4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«Космический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663A4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3A4">
              <w:rPr>
                <w:rFonts w:ascii="Times New Roman" w:hAnsi="Times New Roman" w:cs="Times New Roman"/>
                <w:sz w:val="24"/>
                <w:szCs w:val="24"/>
              </w:rPr>
              <w:t>Маннапова</w:t>
            </w:r>
            <w:proofErr w:type="spellEnd"/>
            <w:r w:rsidRPr="00F66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3A4">
              <w:rPr>
                <w:rFonts w:ascii="Times New Roman" w:hAnsi="Times New Roman" w:cs="Times New Roman"/>
                <w:sz w:val="24"/>
                <w:szCs w:val="24"/>
              </w:rPr>
              <w:t>Риада</w:t>
            </w:r>
            <w:proofErr w:type="spellEnd"/>
            <w:r w:rsidRPr="00F663A4">
              <w:rPr>
                <w:rFonts w:ascii="Times New Roman" w:hAnsi="Times New Roman" w:cs="Times New Roman"/>
                <w:sz w:val="24"/>
                <w:szCs w:val="24"/>
              </w:rPr>
              <w:t xml:space="preserve"> старшая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54460" w:rsidRPr="00815BAD" w:rsidRDefault="00E54460" w:rsidP="00E54460">
            <w:pPr>
              <w:shd w:val="clear" w:color="auto" w:fill="FFFFFF"/>
              <w:spacing w:line="274" w:lineRule="exact"/>
              <w:ind w:left="10" w:righ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4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Муниципальный этап по физической культуре гагаринской олимпиады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E54460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 место Петрова Ксеня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0" w:rsidRPr="00815BAD" w:rsidRDefault="00E54460" w:rsidP="00AC4B40">
            <w:pPr>
              <w:shd w:val="clear" w:color="auto" w:fill="FFFFFF"/>
              <w:tabs>
                <w:tab w:val="left" w:pos="1918"/>
              </w:tabs>
              <w:spacing w:line="278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0" w:rsidRPr="00815BAD" w:rsidRDefault="00E54460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63A4">
              <w:rPr>
                <w:rFonts w:ascii="Times New Roman" w:hAnsi="Times New Roman" w:cs="Times New Roman"/>
                <w:sz w:val="24"/>
                <w:szCs w:val="24"/>
              </w:rPr>
              <w:t>Педагоги ДОУ,            родители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60" w:rsidRPr="00815BAD" w:rsidRDefault="00E54460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1E5210" w:rsidRPr="00FE1507" w:rsidTr="0063586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FE1507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FE1507" w:rsidRDefault="001E5210" w:rsidP="00AC4B40">
            <w:pPr>
              <w:pStyle w:val="a3"/>
              <w:ind w:left="0" w:firstLine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507" w:rsidRPr="0050130B" w:rsidRDefault="00FE1507" w:rsidP="0050130B">
            <w:pPr>
              <w:shd w:val="clear" w:color="auto" w:fill="FFFFFF"/>
              <w:spacing w:line="278" w:lineRule="exact"/>
              <w:ind w:right="34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50130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инновационной </w:t>
            </w: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деятельности:</w:t>
            </w:r>
            <w:r w:rsidR="00677659"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1507" w:rsidRPr="00FE1507" w:rsidRDefault="00FE1507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E1507" w:rsidRPr="00FE1507" w:rsidRDefault="00FE1507" w:rsidP="00AC4B40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C84" w:rsidRDefault="00575C84" w:rsidP="00575C84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тематическо</w:t>
            </w:r>
            <w:r w:rsidR="00F23C47">
              <w:rPr>
                <w:rFonts w:ascii="Times New Roman" w:hAnsi="Times New Roman" w:cs="Times New Roman"/>
                <w:sz w:val="24"/>
                <w:szCs w:val="24"/>
              </w:rPr>
              <w:t xml:space="preserve">го календарного планирования в  дошкольных группах </w:t>
            </w:r>
          </w:p>
          <w:p w:rsidR="00575C84" w:rsidRPr="00575C84" w:rsidRDefault="00575C84" w:rsidP="00575C84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Методическое пособие «</w:t>
            </w:r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Спортивная игра </w:t>
            </w:r>
            <w:r w:rsidR="003B455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«</w:t>
            </w:r>
            <w:proofErr w:type="spellStart"/>
            <w:r w:rsidR="003B455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Ы</w:t>
            </w:r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лак</w:t>
            </w:r>
            <w:proofErr w:type="spellEnd"/>
            <w:r w:rsidR="003B455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»</w:t>
            </w:r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фитболах</w:t>
            </w:r>
            <w:proofErr w:type="spellEnd"/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в </w:t>
            </w:r>
            <w:proofErr w:type="spellStart"/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физкультурно</w:t>
            </w:r>
            <w:proofErr w:type="spellEnd"/>
            <w:r w:rsidRPr="00575C8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– оздоровительной работе детского сада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», </w:t>
            </w:r>
            <w:r w:rsidR="003B455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                                 </w:t>
            </w:r>
            <w:proofErr w:type="gramStart"/>
            <w:r w:rsidR="003B4554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ерспективно-календарное планирование по использованию в физическом развитии </w:t>
            </w:r>
            <w:r w:rsidR="00F23C47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старших 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дошкольников башкирских народных традиций</w:t>
            </w:r>
          </w:p>
          <w:p w:rsidR="00575C84" w:rsidRDefault="00575C84" w:rsidP="00575C84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</w:t>
            </w:r>
            <w:proofErr w:type="spellStart"/>
            <w:r w:rsidRPr="0050130B">
              <w:rPr>
                <w:rFonts w:ascii="Times New Roman" w:hAnsi="Times New Roman" w:cs="Times New Roman"/>
                <w:sz w:val="24"/>
                <w:szCs w:val="24"/>
              </w:rPr>
              <w:t>мето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дического пособия</w:t>
            </w: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130B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0130B">
              <w:rPr>
                <w:rFonts w:ascii="Times New Roman" w:hAnsi="Times New Roman" w:cs="Times New Roman"/>
                <w:sz w:val="24"/>
                <w:szCs w:val="24"/>
              </w:rPr>
              <w:t>патриотич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еском</w:t>
            </w: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воспитании дошкольников на традициях баш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кирского</w:t>
            </w:r>
            <w:r w:rsidRPr="0050130B">
              <w:rPr>
                <w:rFonts w:ascii="Times New Roman" w:hAnsi="Times New Roman" w:cs="Times New Roman"/>
                <w:sz w:val="24"/>
                <w:szCs w:val="24"/>
              </w:rPr>
              <w:t xml:space="preserve"> народа»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75C84" w:rsidRPr="0050130B" w:rsidRDefault="00575C84" w:rsidP="00575C84">
            <w:pPr>
              <w:shd w:val="clear" w:color="auto" w:fill="FFFFFF"/>
              <w:spacing w:line="278" w:lineRule="exact"/>
              <w:ind w:right="34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3A4" w:rsidRPr="00F663A4" w:rsidRDefault="00F663A4" w:rsidP="00F66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FE1507" w:rsidRDefault="001E5210" w:rsidP="00AC4B40">
            <w:pPr>
              <w:shd w:val="clear" w:color="auto" w:fill="FFFFFF"/>
              <w:tabs>
                <w:tab w:val="left" w:pos="1918"/>
              </w:tabs>
              <w:spacing w:line="278" w:lineRule="exact"/>
              <w:ind w:firstLine="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210" w:rsidRPr="00366E07" w:rsidRDefault="00366E07" w:rsidP="00AC4B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Творческая группа по введению инновационной деятельности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10" w:rsidRPr="00FE1507" w:rsidRDefault="001E5210" w:rsidP="00AC4B40">
            <w:pPr>
              <w:shd w:val="clear" w:color="auto" w:fill="FFFFFF"/>
              <w:spacing w:line="274" w:lineRule="exact"/>
              <w:ind w:left="19" w:right="72"/>
              <w:jc w:val="center"/>
              <w:rPr>
                <w:rFonts w:ascii="Times New Roman" w:hAnsi="Times New Roman" w:cs="Times New Roman"/>
                <w:color w:val="FF0000"/>
                <w:spacing w:val="-4"/>
                <w:sz w:val="24"/>
                <w:szCs w:val="24"/>
              </w:rPr>
            </w:pPr>
          </w:p>
        </w:tc>
      </w:tr>
    </w:tbl>
    <w:p w:rsidR="00346C5C" w:rsidRPr="00FE1507" w:rsidRDefault="00346C5C">
      <w:pPr>
        <w:rPr>
          <w:color w:val="FF0000"/>
        </w:rPr>
      </w:pPr>
    </w:p>
    <w:sectPr w:rsidR="00346C5C" w:rsidRPr="00FE1507" w:rsidSect="00F00E6F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7EC34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5BAD"/>
    <w:rsid w:val="000711BF"/>
    <w:rsid w:val="000B38BA"/>
    <w:rsid w:val="000D45D2"/>
    <w:rsid w:val="001E5210"/>
    <w:rsid w:val="00207E37"/>
    <w:rsid w:val="00225CBC"/>
    <w:rsid w:val="00230643"/>
    <w:rsid w:val="0024537C"/>
    <w:rsid w:val="002A6E15"/>
    <w:rsid w:val="002F5873"/>
    <w:rsid w:val="00346C5C"/>
    <w:rsid w:val="00366E07"/>
    <w:rsid w:val="003A2A38"/>
    <w:rsid w:val="003B4554"/>
    <w:rsid w:val="003D00BB"/>
    <w:rsid w:val="004741CA"/>
    <w:rsid w:val="00474BD4"/>
    <w:rsid w:val="0050130B"/>
    <w:rsid w:val="00541E42"/>
    <w:rsid w:val="00575C84"/>
    <w:rsid w:val="00587230"/>
    <w:rsid w:val="005E0F60"/>
    <w:rsid w:val="00634035"/>
    <w:rsid w:val="00635868"/>
    <w:rsid w:val="00677659"/>
    <w:rsid w:val="006B28B8"/>
    <w:rsid w:val="006D7A11"/>
    <w:rsid w:val="006F19EF"/>
    <w:rsid w:val="00794187"/>
    <w:rsid w:val="00807BB2"/>
    <w:rsid w:val="00811270"/>
    <w:rsid w:val="00815BAD"/>
    <w:rsid w:val="0082225B"/>
    <w:rsid w:val="008842DF"/>
    <w:rsid w:val="00890D19"/>
    <w:rsid w:val="008E7BAB"/>
    <w:rsid w:val="00935763"/>
    <w:rsid w:val="00977446"/>
    <w:rsid w:val="009D760D"/>
    <w:rsid w:val="00A04D65"/>
    <w:rsid w:val="00A47592"/>
    <w:rsid w:val="00AB0D34"/>
    <w:rsid w:val="00AC4B40"/>
    <w:rsid w:val="00AE6110"/>
    <w:rsid w:val="00BA0D06"/>
    <w:rsid w:val="00BB3064"/>
    <w:rsid w:val="00BC1F95"/>
    <w:rsid w:val="00BF3A55"/>
    <w:rsid w:val="00C5268C"/>
    <w:rsid w:val="00C82F00"/>
    <w:rsid w:val="00C95E3F"/>
    <w:rsid w:val="00CE48CD"/>
    <w:rsid w:val="00D5746A"/>
    <w:rsid w:val="00DF1FD6"/>
    <w:rsid w:val="00E051E2"/>
    <w:rsid w:val="00E22F93"/>
    <w:rsid w:val="00E54460"/>
    <w:rsid w:val="00F00786"/>
    <w:rsid w:val="00F00E6F"/>
    <w:rsid w:val="00F23C47"/>
    <w:rsid w:val="00F27F1D"/>
    <w:rsid w:val="00F663A4"/>
    <w:rsid w:val="00FE1507"/>
    <w:rsid w:val="00FE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5BAD"/>
    <w:pPr>
      <w:spacing w:after="0" w:line="240" w:lineRule="auto"/>
      <w:ind w:left="100" w:right="100" w:firstLine="24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35763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F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65E17-B878-4A4A-AFDA-6910FE67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31</cp:revision>
  <cp:lastPrinted>2020-12-01T04:58:00Z</cp:lastPrinted>
  <dcterms:created xsi:type="dcterms:W3CDTF">2019-10-15T07:14:00Z</dcterms:created>
  <dcterms:modified xsi:type="dcterms:W3CDTF">2020-12-03T10:43:00Z</dcterms:modified>
</cp:coreProperties>
</file>